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8421D4" w14:paraId="4BE720C0" w14:textId="77777777" w:rsidTr="005C1DDD">
        <w:tc>
          <w:tcPr>
            <w:tcW w:w="1098" w:type="dxa"/>
          </w:tcPr>
          <w:p w14:paraId="4B480838" w14:textId="77777777" w:rsidR="008421D4" w:rsidRDefault="008421D4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7CE03432" wp14:editId="403F692F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25703745" w14:textId="77777777" w:rsidR="008421D4" w:rsidRPr="00C834D4" w:rsidRDefault="008421D4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>
              <w:rPr>
                <w:b/>
                <w:sz w:val="20"/>
                <w:szCs w:val="20"/>
              </w:rPr>
              <w:t>Federation Day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5D050D42" w14:textId="77777777" w:rsidR="008421D4" w:rsidRPr="00125E63" w:rsidRDefault="008421D4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25DA89D9" w14:textId="77777777" w:rsidR="008421D4" w:rsidRDefault="008421D4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5BB31633" wp14:editId="00679279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0688E" w14:textId="77777777" w:rsidR="008421D4" w:rsidRDefault="008421D4" w:rsidP="008421D4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4BB1EE45" w14:textId="0F879F97" w:rsidR="003357E8" w:rsidRPr="003357E8" w:rsidRDefault="003B7A56" w:rsidP="003357E8">
            <w:pPr>
              <w:spacing w:after="0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Pauletta</w:t>
            </w:r>
            <w:proofErr w:type="spellEnd"/>
            <w:r>
              <w:rPr>
                <w:b/>
                <w:sz w:val="20"/>
                <w:szCs w:val="20"/>
              </w:rPr>
              <w:t xml:space="preserve"> Parker</w:t>
            </w:r>
            <w:r w:rsidR="003357E8">
              <w:rPr>
                <w:b/>
                <w:sz w:val="20"/>
                <w:szCs w:val="20"/>
              </w:rPr>
              <w:t>, Chairman</w:t>
            </w:r>
          </w:p>
          <w:p w14:paraId="0F62EF31" w14:textId="26A23C6F" w:rsidR="00C834D4" w:rsidRPr="003B7A56" w:rsidRDefault="003B7A56" w:rsidP="003B7A56">
            <w:pPr>
              <w:widowControl w:val="0"/>
              <w:autoSpaceDE w:val="0"/>
              <w:autoSpaceDN w:val="0"/>
              <w:adjustRightInd w:val="0"/>
              <w:rPr>
                <w:rFonts w:cs="Georgia"/>
                <w:color w:val="000000"/>
                <w:sz w:val="20"/>
                <w:szCs w:val="20"/>
              </w:rPr>
            </w:pPr>
            <w:r>
              <w:rPr>
                <w:rFonts w:cs="Georgia"/>
                <w:color w:val="000000"/>
                <w:sz w:val="20"/>
                <w:szCs w:val="20"/>
              </w:rPr>
              <w:t xml:space="preserve">135 Fox Run Drive, </w:t>
            </w:r>
            <w:r w:rsidRPr="00481A17">
              <w:rPr>
                <w:rFonts w:cs="Georgia"/>
                <w:color w:val="000000"/>
                <w:sz w:val="20"/>
                <w:szCs w:val="20"/>
              </w:rPr>
              <w:t xml:space="preserve">Wilkesboro, NC 28697 </w:t>
            </w:r>
            <w:r w:rsidR="00DF77A7">
              <w:rPr>
                <w:rFonts w:cs="Georgia"/>
                <w:color w:val="000000"/>
                <w:sz w:val="20"/>
                <w:szCs w:val="20"/>
              </w:rPr>
              <w:br/>
              <w:t>Phone 336-838-5332</w:t>
            </w:r>
            <w:r w:rsidR="00DF77A7">
              <w:rPr>
                <w:rFonts w:cs="Georgia"/>
                <w:color w:val="000000"/>
                <w:sz w:val="20"/>
                <w:szCs w:val="20"/>
              </w:rPr>
              <w:br/>
            </w:r>
            <w:r w:rsidRPr="00481A17">
              <w:rPr>
                <w:rFonts w:cs="Georgia"/>
                <w:color w:val="000000"/>
                <w:sz w:val="20"/>
                <w:szCs w:val="20"/>
              </w:rPr>
              <w:t xml:space="preserve">Email: </w:t>
            </w:r>
            <w:proofErr w:type="gramStart"/>
            <w:r w:rsidRPr="00481A17">
              <w:rPr>
                <w:rFonts w:cs="Georgia"/>
                <w:color w:val="000000"/>
                <w:sz w:val="20"/>
                <w:szCs w:val="20"/>
              </w:rPr>
              <w:t>parkerp</w:t>
            </w:r>
            <w:r w:rsidR="00B92AC4">
              <w:rPr>
                <w:rFonts w:cs="Georgia"/>
                <w:color w:val="000000"/>
                <w:sz w:val="20"/>
                <w:szCs w:val="20"/>
              </w:rPr>
              <w:t>r</w:t>
            </w:r>
            <w:r w:rsidRPr="00481A17">
              <w:rPr>
                <w:rFonts w:cs="Georgia"/>
                <w:color w:val="000000"/>
                <w:sz w:val="20"/>
                <w:szCs w:val="20"/>
              </w:rPr>
              <w:t xml:space="preserve">62@gmail.com </w:t>
            </w:r>
            <w:r w:rsidR="003357E8" w:rsidRPr="003357E8">
              <w:rPr>
                <w:szCs w:val="20"/>
              </w:rPr>
              <w:t xml:space="preserve"> </w:t>
            </w:r>
            <w:proofErr w:type="gramEnd"/>
          </w:p>
        </w:tc>
        <w:tc>
          <w:tcPr>
            <w:tcW w:w="5238" w:type="dxa"/>
          </w:tcPr>
          <w:p w14:paraId="233ECD72" w14:textId="77777777" w:rsidR="004B4A9C" w:rsidRPr="00A00B25" w:rsidRDefault="004B4A9C" w:rsidP="004B4A9C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A00B25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A00B25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3B5C4377" w14:textId="77777777" w:rsidR="004B4A9C" w:rsidRDefault="004B4A9C" w:rsidP="004B4A9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265403E5" w14:textId="4EDA8096" w:rsidR="000F7E2D" w:rsidRPr="006A1A27" w:rsidRDefault="000F7E2D" w:rsidP="000F7E2D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</w:t>
            </w:r>
            <w:r w:rsidR="004B4A9C">
              <w:rPr>
                <w:b/>
                <w:sz w:val="20"/>
                <w:szCs w:val="20"/>
              </w:rPr>
              <w:t xml:space="preserve"> your Narrative </w:t>
            </w:r>
            <w:r>
              <w:rPr>
                <w:b/>
                <w:sz w:val="20"/>
                <w:szCs w:val="20"/>
              </w:rPr>
              <w:t>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  <w:p w14:paraId="139BF6AE" w14:textId="69BD8A33" w:rsidR="00C834D4" w:rsidRPr="00C834D4" w:rsidRDefault="00C834D4" w:rsidP="00C834D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103D81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0794F567" w14:textId="77777777" w:rsidR="00AA368A" w:rsidRPr="00AA368A" w:rsidRDefault="00AA368A" w:rsidP="00AA368A">
      <w:pPr>
        <w:spacing w:after="0" w:line="240" w:lineRule="auto"/>
        <w:rPr>
          <w:rFonts w:ascii="Georgia" w:hAnsi="Georgia"/>
        </w:rPr>
      </w:pPr>
      <w:r w:rsidRPr="00AA368A">
        <w:rPr>
          <w:rFonts w:ascii="Georgia" w:hAnsi="Georgia"/>
          <w:b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AA368A" w:rsidRPr="00AA368A" w14:paraId="22633C65" w14:textId="77777777" w:rsidTr="00C967D0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8973712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Project/Program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5C28B8C1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# Programs</w:t>
            </w:r>
          </w:p>
          <w:p w14:paraId="2144B0D6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6340CAB8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47ADF1E6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7725E476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03BA6FE4" w14:textId="77777777" w:rsidR="00AA368A" w:rsidRPr="00AA368A" w:rsidRDefault="00AA368A" w:rsidP="00AA368A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AA368A">
              <w:rPr>
                <w:b/>
                <w:sz w:val="18"/>
                <w:szCs w:val="18"/>
              </w:rPr>
              <w:t>In-Kind Donations</w:t>
            </w:r>
          </w:p>
        </w:tc>
      </w:tr>
      <w:tr w:rsidR="00AA368A" w:rsidRPr="00AA368A" w14:paraId="525A436C" w14:textId="77777777" w:rsidTr="00C967D0">
        <w:tc>
          <w:tcPr>
            <w:tcW w:w="3258" w:type="dxa"/>
          </w:tcPr>
          <w:p w14:paraId="5410BBDE" w14:textId="77777777" w:rsidR="00AA368A" w:rsidRPr="00AA368A" w:rsidRDefault="00AA368A" w:rsidP="00AA368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10410F0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40A8022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1E273FE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788905F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D174FBA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A368A" w:rsidRPr="00AA368A" w14:paraId="3312AAD2" w14:textId="77777777" w:rsidTr="00C967D0">
        <w:tc>
          <w:tcPr>
            <w:tcW w:w="3258" w:type="dxa"/>
          </w:tcPr>
          <w:p w14:paraId="6BD9708E" w14:textId="77777777" w:rsidR="00AA368A" w:rsidRPr="00AA368A" w:rsidRDefault="00AA368A" w:rsidP="00AA368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FBFEE20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11F02E3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DBEA053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5194C2D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68BFA6B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A368A" w:rsidRPr="00AA368A" w14:paraId="23CBB7BA" w14:textId="77777777" w:rsidTr="00C967D0">
        <w:tc>
          <w:tcPr>
            <w:tcW w:w="3258" w:type="dxa"/>
          </w:tcPr>
          <w:p w14:paraId="6E300CDC" w14:textId="77777777" w:rsidR="00AA368A" w:rsidRPr="00AA368A" w:rsidRDefault="00AA368A" w:rsidP="00AA368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46A3434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9619877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022E472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5A2D3BE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52A1C9E8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A368A" w:rsidRPr="00AA368A" w14:paraId="4951E1CD" w14:textId="77777777" w:rsidTr="00C967D0">
        <w:tc>
          <w:tcPr>
            <w:tcW w:w="3258" w:type="dxa"/>
          </w:tcPr>
          <w:p w14:paraId="59542A5E" w14:textId="77777777" w:rsidR="00AA368A" w:rsidRPr="00AA368A" w:rsidRDefault="00AA368A" w:rsidP="00AA368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0CEA4326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21ECAF8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25D4E7B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0989BFA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49A490C0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AA368A" w:rsidRPr="00AA368A" w14:paraId="1C1A8DD6" w14:textId="77777777" w:rsidTr="00C967D0">
        <w:tc>
          <w:tcPr>
            <w:tcW w:w="3258" w:type="dxa"/>
          </w:tcPr>
          <w:p w14:paraId="65505D52" w14:textId="77777777" w:rsidR="00AA368A" w:rsidRPr="00AA368A" w:rsidRDefault="00AA368A" w:rsidP="00AA368A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5719098D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6903C3D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663DE15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04B9117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E09E171" w14:textId="77777777" w:rsidR="00AA368A" w:rsidRPr="00AA368A" w:rsidRDefault="00AA368A" w:rsidP="00AA3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41BFFFCB" w14:textId="77777777" w:rsidR="00AA368A" w:rsidRPr="00AA368A" w:rsidRDefault="00AA368A" w:rsidP="00AA368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16"/>
          <w:szCs w:val="16"/>
        </w:rPr>
      </w:pPr>
    </w:p>
    <w:p w14:paraId="7DC4D94C" w14:textId="77777777" w:rsidR="00AA368A" w:rsidRPr="00AA368A" w:rsidRDefault="00AA368A" w:rsidP="00AA368A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AA368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03D12E8D" w14:textId="77777777" w:rsidR="00AA368A" w:rsidRPr="00AA368A" w:rsidRDefault="00AA368A" w:rsidP="00AA368A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20"/>
          <w:szCs w:val="20"/>
        </w:rPr>
      </w:pPr>
    </w:p>
    <w:p w14:paraId="0AF3871B" w14:textId="77777777" w:rsidR="00AA368A" w:rsidRPr="00AA368A" w:rsidRDefault="00AA368A" w:rsidP="00AA368A">
      <w:pPr>
        <w:spacing w:after="0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The Federation Day Observance is officially April 24 with April as GFWC emphasis month. Please report any observance a club may carry out during the month of April, whether events, programs and/or projects. Media coverage clippings, snapshots and programs may accompany a three-page report. All clubs entering for the Federation Day Award must send their entry to the </w:t>
      </w:r>
      <w:r w:rsidRPr="00AA368A">
        <w:rPr>
          <w:rFonts w:ascii="Georgia" w:hAnsi="Georgia"/>
          <w:b/>
          <w:sz w:val="20"/>
          <w:szCs w:val="20"/>
          <w:u w:val="single"/>
        </w:rPr>
        <w:t>State Federation Day Chairman by February 1</w:t>
      </w:r>
      <w:r w:rsidRPr="00AA368A">
        <w:rPr>
          <w:rFonts w:ascii="Georgia" w:hAnsi="Georgia"/>
          <w:b/>
          <w:sz w:val="20"/>
          <w:szCs w:val="20"/>
          <w:u w:val="single"/>
          <w:vertAlign w:val="superscript"/>
        </w:rPr>
        <w:t>st</w:t>
      </w:r>
      <w:r w:rsidRPr="00AA368A">
        <w:rPr>
          <w:rFonts w:ascii="Georgia" w:hAnsi="Georgia"/>
          <w:sz w:val="20"/>
          <w:szCs w:val="20"/>
        </w:rPr>
        <w:t>.</w:t>
      </w:r>
    </w:p>
    <w:p w14:paraId="3B92CCE8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Clubs may also submit to their District Federation Day Contest provided their District offers it. </w:t>
      </w:r>
      <w:proofErr w:type="gramStart"/>
      <w:r w:rsidRPr="00AA368A">
        <w:rPr>
          <w:rFonts w:ascii="Georgia" w:hAnsi="Georgia"/>
          <w:sz w:val="20"/>
          <w:szCs w:val="20"/>
        </w:rPr>
        <w:t>Rules for District entries will be provided by the District</w:t>
      </w:r>
      <w:proofErr w:type="gramEnd"/>
      <w:r w:rsidRPr="00AA368A">
        <w:rPr>
          <w:rFonts w:ascii="Georgia" w:hAnsi="Georgia"/>
          <w:sz w:val="20"/>
          <w:szCs w:val="20"/>
        </w:rPr>
        <w:t>.</w:t>
      </w:r>
    </w:p>
    <w:p w14:paraId="09CBBFAB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List (up to but no more than) your top </w:t>
      </w:r>
      <w:r w:rsidRPr="00AA368A">
        <w:rPr>
          <w:rFonts w:ascii="Georgia" w:hAnsi="Georgia"/>
          <w:b/>
          <w:sz w:val="20"/>
          <w:szCs w:val="20"/>
        </w:rPr>
        <w:t>FIVE</w:t>
      </w:r>
      <w:r w:rsidRPr="00AA368A">
        <w:rPr>
          <w:rFonts w:ascii="Georgia" w:hAnsi="Georgia"/>
          <w:sz w:val="20"/>
          <w:szCs w:val="20"/>
        </w:rPr>
        <w:t xml:space="preserve"> (5) projects and/or programs held in this program area. </w:t>
      </w:r>
    </w:p>
    <w:p w14:paraId="6884BF5C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>Work can be done in any or all community service programs.</w:t>
      </w:r>
    </w:p>
    <w:p w14:paraId="47AE2E1F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Include any </w:t>
      </w:r>
      <w:proofErr w:type="gramStart"/>
      <w:r w:rsidRPr="00AA368A">
        <w:rPr>
          <w:rFonts w:ascii="Georgia" w:hAnsi="Georgia"/>
          <w:sz w:val="20"/>
          <w:szCs w:val="20"/>
        </w:rPr>
        <w:t>facts which</w:t>
      </w:r>
      <w:proofErr w:type="gramEnd"/>
      <w:r w:rsidRPr="00AA368A">
        <w:rPr>
          <w:rFonts w:ascii="Georgia" w:hAnsi="Georgia"/>
          <w:sz w:val="20"/>
          <w:szCs w:val="20"/>
        </w:rPr>
        <w:t xml:space="preserve"> you consider vital to the reader’s understanding of your project.</w:t>
      </w:r>
    </w:p>
    <w:p w14:paraId="002C4537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3D67FC50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>Include statistics for each project and/or program area.</w:t>
      </w:r>
    </w:p>
    <w:p w14:paraId="59475EC8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Number of members participated </w:t>
      </w:r>
      <w:r w:rsidRPr="00AA368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AA368A">
        <w:rPr>
          <w:rFonts w:ascii="Georgia" w:hAnsi="Georgia"/>
          <w:sz w:val="20"/>
          <w:szCs w:val="20"/>
        </w:rPr>
        <w:t xml:space="preserve"> exceed the total club membership.</w:t>
      </w:r>
    </w:p>
    <w:p w14:paraId="220BFF17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 w:line="240" w:lineRule="auto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involved.</w:t>
      </w:r>
    </w:p>
    <w:p w14:paraId="4145E66E" w14:textId="77777777" w:rsidR="00AA368A" w:rsidRPr="00AA368A" w:rsidRDefault="00AA368A" w:rsidP="00AA368A">
      <w:pPr>
        <w:pStyle w:val="ListParagraph"/>
        <w:numPr>
          <w:ilvl w:val="0"/>
          <w:numId w:val="4"/>
        </w:numPr>
        <w:spacing w:after="0"/>
        <w:rPr>
          <w:rFonts w:ascii="Georgia" w:hAnsi="Georgia"/>
          <w:sz w:val="20"/>
          <w:szCs w:val="20"/>
        </w:rPr>
      </w:pPr>
      <w:r w:rsidRPr="00AA368A">
        <w:rPr>
          <w:rFonts w:ascii="Georgia" w:hAnsi="Georgia"/>
          <w:sz w:val="20"/>
          <w:szCs w:val="20"/>
        </w:rPr>
        <w:t xml:space="preserve">Entry narrative is limited to two (2) additional single-spaced typewritten pages (8 1/2 X11) using 10-point font. </w:t>
      </w:r>
    </w:p>
    <w:p w14:paraId="6B3F154E" w14:textId="77777777" w:rsidR="00103D81" w:rsidRPr="00AA368A" w:rsidRDefault="00103D81" w:rsidP="000A4B01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20"/>
          <w:szCs w:val="20"/>
        </w:rPr>
      </w:pPr>
      <w:bookmarkStart w:id="0" w:name="_GoBack"/>
      <w:bookmarkEnd w:id="0"/>
    </w:p>
    <w:p w14:paraId="2C925A36" w14:textId="77777777" w:rsidR="000A4B01" w:rsidRPr="00AA368A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AA368A" w:rsidSect="008421D4">
      <w:pgSz w:w="12240" w:h="15840"/>
      <w:pgMar w:top="81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0F7E2D"/>
    <w:rsid w:val="00103D81"/>
    <w:rsid w:val="00171033"/>
    <w:rsid w:val="003357E8"/>
    <w:rsid w:val="00371F5C"/>
    <w:rsid w:val="003B7A56"/>
    <w:rsid w:val="004B033B"/>
    <w:rsid w:val="004B4A9C"/>
    <w:rsid w:val="008421D4"/>
    <w:rsid w:val="008B09A1"/>
    <w:rsid w:val="00AA368A"/>
    <w:rsid w:val="00B12DF1"/>
    <w:rsid w:val="00B66A4E"/>
    <w:rsid w:val="00B92AC4"/>
    <w:rsid w:val="00C1440D"/>
    <w:rsid w:val="00C834D4"/>
    <w:rsid w:val="00DF77A7"/>
    <w:rsid w:val="00E63C68"/>
    <w:rsid w:val="00EC2224"/>
    <w:rsid w:val="00FA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302</Words>
  <Characters>1724</Characters>
  <Application>Microsoft Macintosh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9</cp:revision>
  <dcterms:created xsi:type="dcterms:W3CDTF">2018-02-19T03:44:00Z</dcterms:created>
  <dcterms:modified xsi:type="dcterms:W3CDTF">2018-11-16T16:31:00Z</dcterms:modified>
</cp:coreProperties>
</file>